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C34C" w14:textId="54B0CEC2" w:rsidR="00166CD0" w:rsidRPr="00F4438A" w:rsidRDefault="00166CD0" w:rsidP="00F4438A">
      <w:pPr>
        <w:pStyle w:val="NormalWeb"/>
        <w:jc w:val="center"/>
        <w:rPr>
          <w:rFonts w:ascii="Candara" w:eastAsiaTheme="majorEastAsia" w:hAnsi="Candara"/>
          <w:b/>
          <w:bCs/>
          <w:sz w:val="28"/>
          <w:szCs w:val="28"/>
        </w:rPr>
      </w:pPr>
      <w:r w:rsidRPr="00F4438A">
        <w:rPr>
          <w:rStyle w:val="Strong"/>
          <w:rFonts w:ascii="Candara" w:eastAsiaTheme="majorEastAsia" w:hAnsi="Candara"/>
          <w:sz w:val="28"/>
          <w:szCs w:val="28"/>
        </w:rPr>
        <w:t>IZJAVA O POVJERLJIVOSTI, PRIHVAĆANJU POLITIKE SIGURNOSTI I OBRADI OSOBNIH PODATAKA</w:t>
      </w:r>
    </w:p>
    <w:p w14:paraId="4BDA3950" w14:textId="77777777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Ja, dolje potpisani/a __________________________________, zaposlen/a kao _____________________ u društvu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Pro savjetovanje d.o.o.</w:t>
      </w:r>
      <w:r w:rsidRPr="00166CD0">
        <w:rPr>
          <w:rFonts w:ascii="Candara" w:hAnsi="Candara"/>
        </w:rPr>
        <w:t>, ul. Ivana Zahara 5, Zagreb (“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Društvo</w:t>
      </w:r>
      <w:r w:rsidRPr="00166CD0">
        <w:rPr>
          <w:rFonts w:ascii="Candara" w:hAnsi="Candara"/>
        </w:rPr>
        <w:t>”), u tom svojstvu ovlašten/a za pristup osobnim podacima i informacijskim sustavima, izjavljujem sljedeće:</w:t>
      </w:r>
    </w:p>
    <w:p w14:paraId="15454AF0" w14:textId="77777777" w:rsidR="00F4438A" w:rsidRPr="00F4438A" w:rsidRDefault="00166CD0" w:rsidP="00166CD0">
      <w:pPr>
        <w:pStyle w:val="NormalWeb"/>
        <w:jc w:val="both"/>
        <w:rPr>
          <w:rFonts w:ascii="Candara" w:hAnsi="Candara"/>
        </w:rPr>
      </w:pPr>
      <w:r w:rsidRPr="00F4438A">
        <w:rPr>
          <w:rStyle w:val="Strong"/>
          <w:rFonts w:ascii="Candara" w:eastAsiaTheme="majorEastAsia" w:hAnsi="Candara"/>
        </w:rPr>
        <w:t>1. Usklađenost s propisima</w:t>
      </w:r>
    </w:p>
    <w:p w14:paraId="0DD591E6" w14:textId="2E628998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1.1. Pridržavat ću se važećih propisa o zaštiti osobnih podataka (GDPR, Zakon o provedbi GDPR-a), kao i propisa o zaštiti na radu i zaštiti zdravlja zaposlenika.</w:t>
      </w:r>
      <w:r w:rsidRPr="00166CD0">
        <w:rPr>
          <w:rFonts w:ascii="Candara" w:hAnsi="Candara"/>
        </w:rPr>
        <w:br/>
        <w:t>1.2. Svi osobni podaci kojima pristupam ili koje Društvo obrađuje koristit će se isključivo u svrhe nužne za moje radne zadatke i zakonske obveze Društva.</w:t>
      </w:r>
    </w:p>
    <w:p w14:paraId="11C60710" w14:textId="77777777" w:rsidR="00F4438A" w:rsidRPr="00F4438A" w:rsidRDefault="00166CD0" w:rsidP="00166CD0">
      <w:pPr>
        <w:pStyle w:val="NormalWeb"/>
        <w:jc w:val="both"/>
        <w:rPr>
          <w:rFonts w:ascii="Candara" w:hAnsi="Candara"/>
        </w:rPr>
      </w:pPr>
      <w:r w:rsidRPr="00F4438A">
        <w:rPr>
          <w:rStyle w:val="Strong"/>
          <w:rFonts w:ascii="Candara" w:eastAsiaTheme="majorEastAsia" w:hAnsi="Candara"/>
        </w:rPr>
        <w:t>2. Obrada osobnih podataka zaposlenika</w:t>
      </w:r>
    </w:p>
    <w:p w14:paraId="2E42E6D6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2.1. Društvo obrađuje moje osobne podate radi: (i) ispunjavanja zakonskih obveza u području zaštite na radu (uklj. edukacije/ispite ZNR/požar), (ii) obavljanja propisanih zdravstvenih pregleda, te (iii) drugih zakonskih i ugovornih obveza vezanih uz radni odnos.</w:t>
      </w:r>
    </w:p>
    <w:p w14:paraId="12D5B52B" w14:textId="649E76DD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2.2. Pravna osnova: čl. 6(1)(c) GDPR (zakonska obveza) i, prema potrebi, čl. 6(1)(f) (legitimni interes Društva u osiguravanju sigurnosti i kontinuiteta poslovanja). Ako u okviru medicine rada nastanu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zdravstveni podaci</w:t>
      </w:r>
      <w:r w:rsidRPr="00166CD0">
        <w:rPr>
          <w:rFonts w:ascii="Candara" w:hAnsi="Candara"/>
        </w:rPr>
        <w:t xml:space="preserve">, obrađuju se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samo u nužnoj mjeri</w:t>
      </w:r>
      <w:r w:rsidRPr="00166CD0">
        <w:rPr>
          <w:rFonts w:ascii="Candara" w:hAnsi="Candara"/>
        </w:rPr>
        <w:t xml:space="preserve"> uz primjenu odgovarajuće iznimke iz čl. 9(2) GDPR (npr. (b) radno pravo / (h) medicina rada). Poslodavac zaprima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isključivo zaključak o radnoj sposobnosti</w:t>
      </w:r>
      <w:r w:rsidRPr="00166CD0">
        <w:rPr>
          <w:rFonts w:ascii="Candara" w:hAnsi="Candara"/>
        </w:rPr>
        <w:t>, bez detaljne medicinske dokumentacije.</w:t>
      </w:r>
    </w:p>
    <w:p w14:paraId="509E4771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2.3. Podaci se čuvaju onoliko koliko je potrebno radi ispunjenja navedenih svrha i zakonskih rokova sukladno Politici zadržavanja podataka.</w:t>
      </w:r>
    </w:p>
    <w:p w14:paraId="624DBDB4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2.4. Kategorije primatelja: pružatelji usluga medicine rada i ZNR, osiguravatelji, nadležna tijela, te ugovoreni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izvršitelji obrade</w:t>
      </w:r>
      <w:r w:rsidRPr="00166CD0">
        <w:rPr>
          <w:rFonts w:ascii="Candara" w:hAnsi="Candara"/>
        </w:rPr>
        <w:t xml:space="preserve"> (npr. IT održavanje) uz odgovarajuće ugovore.</w:t>
      </w:r>
    </w:p>
    <w:p w14:paraId="4296378B" w14:textId="77777777" w:rsidR="00F4438A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2.5. Prava ispitanika (GDPR): pristup, ispravak, ograničenje i prigovor; kontakt za ostvarivanje prava: __________________ / __________________ (e-mail).</w:t>
      </w:r>
    </w:p>
    <w:p w14:paraId="4AE06A64" w14:textId="77777777" w:rsidR="00F4438A" w:rsidRPr="00F4438A" w:rsidRDefault="00166CD0" w:rsidP="00F4438A">
      <w:pPr>
        <w:pStyle w:val="NormalWeb"/>
        <w:jc w:val="both"/>
        <w:rPr>
          <w:rFonts w:ascii="Candara" w:hAnsi="Candara"/>
        </w:rPr>
      </w:pPr>
      <w:r w:rsidRPr="00F4438A">
        <w:rPr>
          <w:rStyle w:val="Strong"/>
          <w:rFonts w:ascii="Candara" w:eastAsiaTheme="majorEastAsia" w:hAnsi="Candara"/>
        </w:rPr>
        <w:t>3. Mjere zaštite i pravila ponašanja</w:t>
      </w:r>
    </w:p>
    <w:p w14:paraId="362EC6B1" w14:textId="15C53DCC" w:rsidR="00F4438A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Obvezujem se: (i) postupati po načelu “potrebno znati”, (ii) ne iznositi podatke neovlaštenim osobama, (iii) primjenjivati odobrene kanale i alate (npr. enkriptirani prijenos, VPN), (iv) poštovati minimalizaciju kopiranja i koristiti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isključivo vlastite pristupne podatke</w:t>
      </w:r>
      <w:r w:rsidRPr="00166CD0">
        <w:rPr>
          <w:rFonts w:ascii="Candara" w:hAnsi="Candara"/>
        </w:rPr>
        <w:t>.</w:t>
      </w:r>
    </w:p>
    <w:p w14:paraId="2F39F7CD" w14:textId="77777777" w:rsidR="00F4438A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Style w:val="Strong"/>
          <w:rFonts w:ascii="Candara" w:eastAsiaTheme="majorEastAsia" w:hAnsi="Candara"/>
          <w:b w:val="0"/>
          <w:bCs w:val="0"/>
        </w:rPr>
        <w:t>4. Prijava sigurnosnih incidenata</w:t>
      </w:r>
    </w:p>
    <w:p w14:paraId="4C0F60C0" w14:textId="67A139F9" w:rsidR="00F4438A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lastRenderedPageBreak/>
        <w:t xml:space="preserve">Bez odgode ću prijaviti svaki sigurnosni incident ili sumnju na povredu putem kanala navedenih u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Proceduri za upravljanje incidentima</w:t>
      </w:r>
      <w:r w:rsidRPr="00166CD0">
        <w:rPr>
          <w:rFonts w:ascii="Candara" w:hAnsi="Candara"/>
        </w:rPr>
        <w:t xml:space="preserve"> (oznaka dokumenta / verzija).</w:t>
      </w:r>
    </w:p>
    <w:p w14:paraId="084B3570" w14:textId="77777777" w:rsidR="00F4438A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Style w:val="Strong"/>
          <w:rFonts w:ascii="Candara" w:eastAsiaTheme="majorEastAsia" w:hAnsi="Candara"/>
          <w:b w:val="0"/>
          <w:bCs w:val="0"/>
        </w:rPr>
        <w:t>5. Obuka i provjere znanja</w:t>
      </w:r>
    </w:p>
    <w:p w14:paraId="0198C4D0" w14:textId="58CE9587" w:rsidR="00166CD0" w:rsidRPr="00166CD0" w:rsidRDefault="00166CD0" w:rsidP="00F4438A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Redovito ću sudjelovati u edukacijama iz sigurnosti informacija i zaštite podataka te provjerama znanja.</w:t>
      </w:r>
    </w:p>
    <w:p w14:paraId="17E5092D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Style w:val="Strong"/>
          <w:rFonts w:ascii="Candara" w:eastAsiaTheme="majorEastAsia" w:hAnsi="Candara"/>
          <w:b w:val="0"/>
          <w:bCs w:val="0"/>
        </w:rPr>
        <w:t>6. Prestanak radnog odnosa</w:t>
      </w:r>
    </w:p>
    <w:p w14:paraId="5CC30660" w14:textId="2232F4C6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Pri prestanku radnog odnosa obvezujem se vratiti sve medije/podatke te omogućiti deaktivaciju svih mojih pristupa sukladno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Offboarding proceduri</w:t>
      </w:r>
      <w:r w:rsidRPr="00166CD0">
        <w:rPr>
          <w:rFonts w:ascii="Candara" w:hAnsi="Candara"/>
        </w:rPr>
        <w:t>; obveza povjerljivosti traje neograničeno.</w:t>
      </w:r>
    </w:p>
    <w:p w14:paraId="64FBAC3E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Style w:val="Strong"/>
          <w:rFonts w:ascii="Candara" w:eastAsiaTheme="majorEastAsia" w:hAnsi="Candara"/>
          <w:b w:val="0"/>
          <w:bCs w:val="0"/>
        </w:rPr>
        <w:t>7. Odgovornost</w:t>
      </w:r>
    </w:p>
    <w:p w14:paraId="40D86E2A" w14:textId="69EDDB1C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Svako kršenje ove Izjave predstavlja povredu radne obveze i može rezultirati mjerama sukladno propisima i internim aktima.</w:t>
      </w:r>
    </w:p>
    <w:p w14:paraId="3E3AA94C" w14:textId="77777777" w:rsidR="00F4438A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Style w:val="Strong"/>
          <w:rFonts w:ascii="Candara" w:eastAsiaTheme="majorEastAsia" w:hAnsi="Candara"/>
          <w:b w:val="0"/>
          <w:bCs w:val="0"/>
        </w:rPr>
        <w:t>8. Pozivanje na interne akte</w:t>
      </w:r>
    </w:p>
    <w:p w14:paraId="4A0705AB" w14:textId="2A529C15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 xml:space="preserve">Upoznat/a sam s </w:t>
      </w:r>
      <w:r w:rsidRPr="00166CD0">
        <w:rPr>
          <w:rStyle w:val="Strong"/>
          <w:rFonts w:ascii="Candara" w:eastAsiaTheme="majorEastAsia" w:hAnsi="Candara"/>
          <w:b w:val="0"/>
          <w:bCs w:val="0"/>
        </w:rPr>
        <w:t>Politikom sigurnosti informacijskog sustava</w:t>
      </w:r>
      <w:r w:rsidRPr="00166CD0">
        <w:rPr>
          <w:rFonts w:ascii="Candara" w:hAnsi="Candara"/>
        </w:rPr>
        <w:t xml:space="preserve"> (oznaka/verzija) i relevantnim ISMS dokumentima te ću ih poštovati.</w:t>
      </w:r>
    </w:p>
    <w:p w14:paraId="0A7144BF" w14:textId="77777777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U Zagrebu, dana ____________</w:t>
      </w:r>
    </w:p>
    <w:p w14:paraId="3666FBC6" w14:textId="77777777" w:rsidR="00166CD0" w:rsidRPr="00166CD0" w:rsidRDefault="00166CD0" w:rsidP="00166CD0">
      <w:pPr>
        <w:pStyle w:val="NormalWeb"/>
        <w:jc w:val="both"/>
        <w:rPr>
          <w:rFonts w:ascii="Candara" w:hAnsi="Candara"/>
        </w:rPr>
      </w:pPr>
      <w:r w:rsidRPr="00166CD0">
        <w:rPr>
          <w:rFonts w:ascii="Candara" w:hAnsi="Candara"/>
        </w:rPr>
        <w:t>Ime i prezime: _________________________</w:t>
      </w:r>
      <w:r w:rsidRPr="00166CD0">
        <w:rPr>
          <w:rFonts w:ascii="Candara" w:hAnsi="Candara"/>
        </w:rPr>
        <w:t> </w:t>
      </w:r>
      <w:r w:rsidRPr="00166CD0">
        <w:rPr>
          <w:rFonts w:ascii="Candara" w:hAnsi="Candara"/>
        </w:rPr>
        <w:t>Potpis: _________________________</w:t>
      </w:r>
    </w:p>
    <w:p w14:paraId="5B6968E3" w14:textId="77777777" w:rsidR="00013D57" w:rsidRPr="00166CD0" w:rsidRDefault="00013D57" w:rsidP="00166CD0">
      <w:pPr>
        <w:jc w:val="both"/>
        <w:rPr>
          <w:rFonts w:ascii="Candara" w:hAnsi="Candara"/>
        </w:rPr>
      </w:pPr>
    </w:p>
    <w:sectPr w:rsidR="00013D57" w:rsidRPr="00166C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B4C10"/>
    <w:multiLevelType w:val="hybridMultilevel"/>
    <w:tmpl w:val="8D7EB6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9100B7F"/>
    <w:multiLevelType w:val="multilevel"/>
    <w:tmpl w:val="587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30398"/>
    <w:multiLevelType w:val="hybridMultilevel"/>
    <w:tmpl w:val="D26884CA"/>
    <w:lvl w:ilvl="0" w:tplc="B01CB2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1281">
    <w:abstractNumId w:val="1"/>
  </w:num>
  <w:num w:numId="2" w16cid:durableId="1133668901">
    <w:abstractNumId w:val="2"/>
  </w:num>
  <w:num w:numId="3" w16cid:durableId="123623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3"/>
    <w:rsid w:val="00013D57"/>
    <w:rsid w:val="00166CD0"/>
    <w:rsid w:val="00C35836"/>
    <w:rsid w:val="00C8213D"/>
    <w:rsid w:val="00CA7013"/>
    <w:rsid w:val="00F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0A8B1"/>
  <w15:chartTrackingRefBased/>
  <w15:docId w15:val="{EB5C21CB-EF49-8446-8A7C-F8A3C51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7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5BEBD6-20CC-184E-A2C1-24A63DEB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2704</Characters>
  <Application>Microsoft Office Word</Application>
  <DocSecurity>0</DocSecurity>
  <Lines>22</Lines>
  <Paragraphs>6</Paragraphs>
  <ScaleCrop>false</ScaleCrop>
  <Company>AP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</cp:revision>
  <dcterms:created xsi:type="dcterms:W3CDTF">2025-08-27T14:57:00Z</dcterms:created>
  <dcterms:modified xsi:type="dcterms:W3CDTF">2025-08-27T15:11:00Z</dcterms:modified>
</cp:coreProperties>
</file>